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A75B7" w14:textId="77777777" w:rsidR="0067610B" w:rsidRDefault="0067610B" w:rsidP="0067610B">
      <w:pPr>
        <w:suppressAutoHyphens w:val="0"/>
        <w:autoSpaceDN w:val="0"/>
        <w:adjustRightInd w:val="0"/>
        <w:rPr>
          <w:rFonts w:ascii="Arial" w:hAnsi="Arial" w:cs="Arial"/>
          <w:b/>
          <w:bCs/>
          <w:color w:val="auto"/>
          <w:sz w:val="18"/>
          <w:szCs w:val="18"/>
          <w:lang w:eastAsia="it-IT"/>
        </w:rPr>
      </w:pPr>
    </w:p>
    <w:p w14:paraId="4262D628" w14:textId="77777777" w:rsidR="0067610B" w:rsidRPr="00B20640" w:rsidRDefault="0067610B" w:rsidP="0067610B">
      <w:pPr>
        <w:suppressAutoHyphens w:val="0"/>
        <w:autoSpaceDN w:val="0"/>
        <w:adjustRightInd w:val="0"/>
        <w:rPr>
          <w:rFonts w:ascii="Arial" w:hAnsi="Arial" w:cs="Arial"/>
          <w:b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/>
          <w:bCs/>
          <w:color w:val="auto"/>
          <w:sz w:val="18"/>
          <w:szCs w:val="18"/>
          <w:lang w:eastAsia="it-IT"/>
        </w:rPr>
        <w:t xml:space="preserve">INFORMATIVA (articolo 13 del </w:t>
      </w:r>
      <w:proofErr w:type="spellStart"/>
      <w:r w:rsidRPr="00B20640">
        <w:rPr>
          <w:rFonts w:ascii="Arial" w:hAnsi="Arial" w:cs="Arial"/>
          <w:b/>
          <w:bCs/>
          <w:color w:val="auto"/>
          <w:sz w:val="18"/>
          <w:szCs w:val="18"/>
          <w:lang w:eastAsia="it-IT"/>
        </w:rPr>
        <w:t>D.Lgs</w:t>
      </w:r>
      <w:proofErr w:type="spellEnd"/>
      <w:r w:rsidRPr="00B20640">
        <w:rPr>
          <w:rFonts w:ascii="Arial" w:hAnsi="Arial" w:cs="Arial"/>
          <w:b/>
          <w:bCs/>
          <w:color w:val="auto"/>
          <w:sz w:val="18"/>
          <w:szCs w:val="18"/>
          <w:lang w:eastAsia="it-IT"/>
        </w:rPr>
        <w:t xml:space="preserve"> 30 giugno 2003, n. 196 e artt.13-14 del Regolamento UE 2016/679 (RGPD)</w:t>
      </w:r>
    </w:p>
    <w:p w14:paraId="64BE8CED" w14:textId="77777777" w:rsidR="0067610B" w:rsidRPr="00B20640" w:rsidRDefault="0067610B" w:rsidP="0067610B">
      <w:pPr>
        <w:suppressAutoHyphens w:val="0"/>
        <w:autoSpaceDN w:val="0"/>
        <w:adjustRightInd w:val="0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19E6275" w14:textId="77777777" w:rsidR="00AC75DA" w:rsidRDefault="00AC75DA" w:rsidP="0067610B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18"/>
          <w:szCs w:val="18"/>
          <w:lang w:eastAsia="it-IT"/>
        </w:rPr>
      </w:pPr>
    </w:p>
    <w:p w14:paraId="7D315C7A" w14:textId="617FDF17" w:rsidR="0067610B" w:rsidRDefault="0067610B" w:rsidP="0067610B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/>
          <w:bCs/>
          <w:color w:val="auto"/>
          <w:sz w:val="18"/>
          <w:szCs w:val="18"/>
          <w:lang w:eastAsia="it-IT"/>
        </w:rPr>
        <w:t>TRATTAMENTO DEI DATI PERSONALI</w:t>
      </w:r>
    </w:p>
    <w:p w14:paraId="4096F309" w14:textId="77777777" w:rsidR="00AC75DA" w:rsidRPr="00B20640" w:rsidRDefault="00AC75DA" w:rsidP="0067610B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18"/>
          <w:szCs w:val="18"/>
          <w:lang w:eastAsia="it-IT"/>
        </w:rPr>
      </w:pPr>
    </w:p>
    <w:p w14:paraId="69B5A23D" w14:textId="77777777" w:rsidR="0067610B" w:rsidRDefault="0067610B" w:rsidP="0067610B">
      <w:pPr>
        <w:suppressAutoHyphens w:val="0"/>
        <w:autoSpaceDN w:val="0"/>
        <w:adjustRightInd w:val="0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781DE9FB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Tutt</w:t>
      </w:r>
      <w:r w:rsidR="00E53561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i i dati personali trasmessi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saranno trattati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esclusivamente per le finalità di gestione della presente procedu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ra e verranno utilizzati, anche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con modalità automatizzate, per tale scopo nel rispetto di quant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o previsto agli artt. 13-14 del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Regolamento UE 2016/679 (RGPD) i dati personali conferiti con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la domanda saranno trattati con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modalità prevalentemente informatiche e telematiche, per le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finalità previste dallo stesso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Regolamento, in particolare per l'esecuzione dei propri compiti d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i interesse pubblico o comunque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connessi all'esercizio dei propri pubblici poteri, ivi incluse le finalità di archiviazione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, di ricerca storica e di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analisi per scopi statistici. Il conferimento dei dati è obbligatorio e il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loro mancato inserimento nella domanda di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partecipazione al concorso non consente di dar corso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al procedimento. I dati saranno trattati per tutto il tempo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necessario all’esecuzione della presente pr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ocedura e saranno conservati in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conformità alle norme sulla conservazione della documentazione amm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inistrativa. I dati non saranno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comunicati a terzi né diffusi, se non nei casi specificamente previsti dal diritto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nazionale o dell'Unione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europea ed indicati nell'informativa dettaglia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ta. I dati personali potrebbero essere comunicati anche ad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altre Amministrazioni pubbliche qualora queste debbano trattare i mede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simi per eventuali procedimenti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di propria competenza istituzionale.</w:t>
      </w:r>
    </w:p>
    <w:p w14:paraId="2EA62AA3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Gli interessati hanno il diritto di chiedere al titolare del trattamento l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'accesso ai dati personali e la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rettifica o la cancellazione degli stessi o la limitazione del trattamento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che li riguarda o di opporsi al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trattamento (artt. 15 e ss. del RGPD) Titolare del trattam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>ento dei è IL COMUNE DI San Nicolò d’Arcidano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.</w:t>
      </w:r>
    </w:p>
    <w:p w14:paraId="37BE6AC9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Responsabile della protezione dei dati è: Soluzione srl – Via G. Oberdan 140 – </w:t>
      </w:r>
      <w:hyperlink r:id="rId6" w:history="1">
        <w:r w:rsidRPr="00AD29D9">
          <w:rPr>
            <w:rStyle w:val="Collegamentoipertestuale"/>
            <w:rFonts w:ascii="Arial" w:hAnsi="Arial" w:cs="Arial"/>
            <w:bCs/>
            <w:sz w:val="18"/>
            <w:szCs w:val="18"/>
            <w:lang w:eastAsia="it-IT"/>
          </w:rPr>
          <w:t>info@entionline.it</w:t>
        </w:r>
      </w:hyperlink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;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soluzione@legalmail.it Referente RDP: Nadia Corà – consulenza@entionline.it</w:t>
      </w:r>
    </w:p>
    <w:p w14:paraId="1F136402" w14:textId="77777777" w:rsidR="0067610B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Consenso del concorrente: Acquisite le sopra riportate informazi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oni, con la presentazione della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domanda di partecipazione al concorso, il concorrente prende atto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ed acconsente espressamente al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trattamento dei dati personali come sopra definito.</w:t>
      </w:r>
    </w:p>
    <w:p w14:paraId="7CE18688" w14:textId="77777777" w:rsidR="00AC75DA" w:rsidRDefault="00AC75DA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45F0630A" w14:textId="77777777" w:rsidR="004E53A1" w:rsidRDefault="004E53A1" w:rsidP="004E53A1">
      <w:pPr>
        <w:suppressAutoHyphens w:val="0"/>
        <w:autoSpaceDN w:val="0"/>
        <w:adjustRightInd w:val="0"/>
        <w:jc w:val="center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4E53A1">
        <w:rPr>
          <w:rFonts w:ascii="Arial" w:hAnsi="Arial" w:cs="Arial"/>
          <w:bCs/>
          <w:color w:val="auto"/>
          <w:sz w:val="18"/>
          <w:szCs w:val="18"/>
          <w:lang w:eastAsia="it-IT"/>
        </w:rPr>
        <w:t>CONSENSO</w:t>
      </w:r>
    </w:p>
    <w:p w14:paraId="72D597F7" w14:textId="77777777" w:rsidR="00AC75DA" w:rsidRDefault="00AC75DA" w:rsidP="004E53A1">
      <w:pPr>
        <w:suppressAutoHyphens w:val="0"/>
        <w:autoSpaceDN w:val="0"/>
        <w:adjustRightInd w:val="0"/>
        <w:jc w:val="center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321446F5" w14:textId="77777777" w:rsidR="004E53A1" w:rsidRPr="004E53A1" w:rsidRDefault="004E53A1" w:rsidP="004E53A1">
      <w:pPr>
        <w:suppressAutoHyphens w:val="0"/>
        <w:autoSpaceDN w:val="0"/>
        <w:adjustRightInd w:val="0"/>
        <w:jc w:val="center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4EF2F40D" w14:textId="77777777" w:rsidR="004E53A1" w:rsidRDefault="004E53A1" w:rsidP="004E53A1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4E53A1">
        <w:rPr>
          <w:rFonts w:ascii="Arial" w:hAnsi="Arial" w:cs="Arial"/>
          <w:bCs/>
          <w:color w:val="auto"/>
          <w:sz w:val="18"/>
          <w:szCs w:val="18"/>
          <w:lang w:eastAsia="it-IT"/>
        </w:rPr>
        <w:t>Al trattamento da parte del titolare e del responsabile sop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ra indicati, dei dati </w:t>
      </w:r>
      <w:proofErr w:type="gramStart"/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personali  </w:t>
      </w:r>
      <w:r w:rsidRPr="004E53A1">
        <w:rPr>
          <w:rFonts w:ascii="Arial" w:hAnsi="Arial" w:cs="Arial"/>
          <w:bCs/>
          <w:color w:val="auto"/>
          <w:sz w:val="18"/>
          <w:szCs w:val="18"/>
          <w:lang w:eastAsia="it-IT"/>
        </w:rPr>
        <w:t>pe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>r</w:t>
      </w:r>
      <w:proofErr w:type="gramEnd"/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le finalità e con le modalità </w:t>
      </w:r>
      <w:r w:rsidRPr="004E53A1">
        <w:rPr>
          <w:rFonts w:ascii="Arial" w:hAnsi="Arial" w:cs="Arial"/>
          <w:bCs/>
          <w:color w:val="auto"/>
          <w:sz w:val="18"/>
          <w:szCs w:val="18"/>
          <w:lang w:eastAsia="it-IT"/>
        </w:rPr>
        <w:t>sopra descritte.</w:t>
      </w:r>
    </w:p>
    <w:p w14:paraId="598988C3" w14:textId="77777777" w:rsidR="004E53A1" w:rsidRPr="004E53A1" w:rsidRDefault="004E53A1" w:rsidP="004E53A1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C508C37" w14:textId="77777777" w:rsidR="004E53A1" w:rsidRDefault="004E53A1" w:rsidP="004E53A1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4E53A1">
        <w:rPr>
          <w:rFonts w:ascii="Arial" w:hAnsi="Arial" w:cs="Arial"/>
          <w:bCs/>
          <w:color w:val="auto"/>
          <w:sz w:val="18"/>
          <w:szCs w:val="18"/>
          <w:lang w:eastAsia="it-IT"/>
        </w:rPr>
        <w:t>Data____________________ Firma____________________________</w:t>
      </w:r>
    </w:p>
    <w:p w14:paraId="091FD8A0" w14:textId="77777777" w:rsidR="00CE01A4" w:rsidRPr="00B20640" w:rsidRDefault="00CE01A4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25C61FE8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/>
          <w:bCs/>
          <w:color w:val="auto"/>
          <w:sz w:val="18"/>
          <w:szCs w:val="18"/>
          <w:lang w:eastAsia="it-IT"/>
        </w:rPr>
        <w:t>Controllo dichiarazioni sostitutive (articolo 71 del D.P.R. 445/2000)</w:t>
      </w:r>
    </w:p>
    <w:p w14:paraId="3CC2E072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- Il/La dichiarante è soggetto/a alle sanzioni previste dal codice penale e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dalle leggi speciali in materia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qualora rilasci dichiarazioni mendaci, formi o faccia uso di atti falsi od esibisca atti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contenenti dati non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più rispondenti a verità (articolo 76 del D.P.R. 445/2000).</w:t>
      </w:r>
    </w:p>
    <w:p w14:paraId="1B29551A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- Qualora dal controllo effettuato dall’Amministrazione emerga la non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veridicità del contenuto della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dichiarazione, il/la dichiarante decade dai benefici (concessione contribut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o) eventualmente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conseguenti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al provvedimento emanato sulla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base della dichiarazione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non veritiera (articolo 75 del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D.P.R. 445/2000).</w:t>
      </w:r>
    </w:p>
    <w:p w14:paraId="1BB27833" w14:textId="77777777" w:rsidR="0067610B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- Le istanze e le dichiarazioni sostitutive di atto di notorietà sono sottoscritte dall’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interessato/a in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presenza del dipendente addetto alla ricezione ovvero sottoscritte e inviate all’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ufficio competente,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insieme alla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fotocopia non autenticata di un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documento di identità d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el/della dichiarante, via fax o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tramite un incaricato o a mezzo posta o per via telematica. Se il documen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to di identità non è più valido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l’interessato deve dichiarare, nella fotocopia dello stesso, che i dati in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esso contenuti non hanno subito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variazioni dalla data di rilascio. Le istanze e le dichiarazioni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inviate per via telematica sono valide se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sottoscritte mediante la firma digitale o quando il/la sottoscrittore/</w:t>
      </w:r>
      <w:proofErr w:type="spellStart"/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tri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>ce</w:t>
      </w:r>
      <w:proofErr w:type="spellEnd"/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è identificato/a dal sistema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informatico con l’uso della carta di identità elettronica (articolo 38 del D.P.R. 445/2000).</w:t>
      </w:r>
    </w:p>
    <w:p w14:paraId="28BA0762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3B9FFB1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IL SOTTOSCRITTO</w:t>
      </w:r>
    </w:p>
    <w:p w14:paraId="1192C88D" w14:textId="77777777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Dichiara di aver preso visione della informativa sopra riportata e di essere informato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del fatto che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l’Ente ricevente la presente dichiarazione sostitutiva attiverà i controlli sulla verid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icità delle dichiarazioni rese,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ai sensi dell’art.71 del D.P.R.445/2000, e delle conseguenze penali derivanti da dichiarazioni non veritiere.</w:t>
      </w:r>
    </w:p>
    <w:p w14:paraId="472472E2" w14:textId="77777777" w:rsidR="0067610B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6BFC4892" w14:textId="77777777" w:rsidR="00AC75DA" w:rsidRDefault="00AC75DA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619EB84F" w14:textId="77777777" w:rsidR="00AC75DA" w:rsidRDefault="00AC75DA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5C5821A4" w14:textId="4878E966" w:rsidR="0067610B" w:rsidRPr="00B20640" w:rsidRDefault="0067610B" w:rsidP="0067610B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DATA__________________</w:t>
      </w:r>
    </w:p>
    <w:p w14:paraId="39B1FD7F" w14:textId="77777777" w:rsidR="00AC75DA" w:rsidRDefault="0067610B" w:rsidP="0067610B">
      <w:pPr>
        <w:autoSpaceDE/>
        <w:ind w:left="2836" w:firstLine="709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</w:t>
      </w:r>
    </w:p>
    <w:p w14:paraId="3C0F6CBE" w14:textId="7E69BE2F" w:rsidR="0067610B" w:rsidRDefault="0067610B" w:rsidP="0067610B">
      <w:pPr>
        <w:autoSpaceDE/>
        <w:ind w:left="2836" w:firstLine="709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                                                  </w:t>
      </w:r>
      <w:r w:rsidR="00AC75DA"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</w:t>
      </w:r>
      <w:r w:rsidRPr="00B20640">
        <w:rPr>
          <w:rFonts w:ascii="Arial" w:hAnsi="Arial" w:cs="Arial"/>
          <w:bCs/>
          <w:color w:val="auto"/>
          <w:sz w:val="18"/>
          <w:szCs w:val="18"/>
          <w:lang w:eastAsia="it-IT"/>
        </w:rPr>
        <w:t>IL/LA DICHIARANTE</w:t>
      </w:r>
    </w:p>
    <w:p w14:paraId="36CB7889" w14:textId="77777777" w:rsidR="00553CC0" w:rsidRDefault="00553CC0" w:rsidP="0067610B">
      <w:pPr>
        <w:autoSpaceDE/>
        <w:ind w:left="2836" w:firstLine="709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36DBEC7F" w14:textId="77777777" w:rsidR="00553CC0" w:rsidRPr="00B20640" w:rsidRDefault="00553CC0" w:rsidP="00553CC0">
      <w:pPr>
        <w:autoSpaceDE/>
        <w:ind w:left="6371" w:firstLine="1"/>
        <w:jc w:val="both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______________________</w:t>
      </w:r>
    </w:p>
    <w:p w14:paraId="2E0C9DFA" w14:textId="77777777" w:rsidR="006C6F9C" w:rsidRDefault="006C6F9C"/>
    <w:sectPr w:rsidR="00D55186" w:rsidSect="0067610B">
      <w:footerReference w:type="default" r:id="rId7"/>
      <w:headerReference w:type="first" r:id="rId8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95CF" w14:textId="77777777" w:rsidR="0040212E" w:rsidRDefault="0040212E">
      <w:r>
        <w:separator/>
      </w:r>
    </w:p>
  </w:endnote>
  <w:endnote w:type="continuationSeparator" w:id="0">
    <w:p w14:paraId="17BBE26F" w14:textId="77777777" w:rsidR="0040212E" w:rsidRDefault="0040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131D" w14:textId="77777777" w:rsidR="006C6F9C" w:rsidRPr="0029192E" w:rsidRDefault="006C6F9C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282B" w14:textId="77777777" w:rsidR="0040212E" w:rsidRDefault="0040212E">
      <w:r>
        <w:separator/>
      </w:r>
    </w:p>
  </w:footnote>
  <w:footnote w:type="continuationSeparator" w:id="0">
    <w:p w14:paraId="7870DDCC" w14:textId="77777777" w:rsidR="0040212E" w:rsidRDefault="0040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6482" w14:textId="77777777" w:rsidR="006C6F9C" w:rsidRPr="00A75A2E" w:rsidRDefault="006C6F9C" w:rsidP="00A75A2E">
    <w:pPr>
      <w:pStyle w:val="Intestazione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10B"/>
    <w:rsid w:val="0024354A"/>
    <w:rsid w:val="002B24C5"/>
    <w:rsid w:val="0037202B"/>
    <w:rsid w:val="0040212E"/>
    <w:rsid w:val="004E53A1"/>
    <w:rsid w:val="00553CC0"/>
    <w:rsid w:val="0067610B"/>
    <w:rsid w:val="006C6F9C"/>
    <w:rsid w:val="00A957F1"/>
    <w:rsid w:val="00AC75DA"/>
    <w:rsid w:val="00CE01A4"/>
    <w:rsid w:val="00E00585"/>
    <w:rsid w:val="00E53561"/>
    <w:rsid w:val="00EF1C6F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43B"/>
  <w15:docId w15:val="{63318806-F068-4B3A-9179-69C0F680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7610B"/>
    <w:pPr>
      <w:suppressAutoHyphens/>
      <w:autoSpaceDE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7610B"/>
    <w:rPr>
      <w:rFonts w:cs="Times New Roman"/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rsid w:val="0067610B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0B"/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67610B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0B"/>
    <w:rPr>
      <w:rFonts w:ascii="Arial" w:eastAsia="Times New Roman" w:hAnsi="Arial" w:cs="Arial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tionli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murgias</dc:creator>
  <cp:lastModifiedBy>Simone Lonis</cp:lastModifiedBy>
  <cp:revision>6</cp:revision>
  <cp:lastPrinted>2024-10-03T07:16:00Z</cp:lastPrinted>
  <dcterms:created xsi:type="dcterms:W3CDTF">2019-05-09T07:49:00Z</dcterms:created>
  <dcterms:modified xsi:type="dcterms:W3CDTF">2024-10-03T07:31:00Z</dcterms:modified>
</cp:coreProperties>
</file>